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1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9441"/>
        <w:gridCol w:w="1119"/>
        <w:gridCol w:w="1620"/>
        <w:gridCol w:w="1245"/>
      </w:tblGrid>
      <w:tr w:rsidR="00292535" w:rsidRPr="00C3277A" w:rsidTr="00292535">
        <w:trPr>
          <w:cantSplit/>
          <w:trHeight w:val="260"/>
          <w:tblHeader/>
        </w:trPr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2535" w:rsidRDefault="00292535" w:rsidP="00A53CC3">
            <w:pPr>
              <w:spacing w:before="120" w:after="120"/>
              <w:ind w:left="-140" w:right="-133"/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9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92535" w:rsidRPr="003B05C5" w:rsidRDefault="00292535" w:rsidP="00A53CC3">
            <w:pPr>
              <w:spacing w:before="120" w:after="120"/>
              <w:ind w:left="-140" w:right="-133"/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DETAILED BUDGET</w:t>
            </w:r>
          </w:p>
        </w:tc>
      </w:tr>
      <w:tr w:rsidR="00292535" w:rsidRPr="002F5802" w:rsidTr="00E55E2B">
        <w:trPr>
          <w:cantSplit/>
          <w:trHeight w:val="520"/>
          <w:tblHeader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92535" w:rsidRPr="003B05C5" w:rsidRDefault="00292535" w:rsidP="00292535">
            <w:pPr>
              <w:ind w:left="-18" w:right="-107"/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COMPONENTS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92535" w:rsidRPr="003B05C5" w:rsidRDefault="00292535" w:rsidP="002925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IDB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92535" w:rsidRPr="003B05C5" w:rsidRDefault="00292535" w:rsidP="002925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Local Contribution</w:t>
            </w:r>
            <w:r>
              <w:rPr>
                <w:rStyle w:val="FootnoteReference"/>
                <w:rFonts w:ascii="Times New Roman" w:hAnsi="Times New Roman"/>
                <w:b/>
                <w:sz w:val="22"/>
                <w:szCs w:val="22"/>
                <w:lang w:val="es-ES"/>
              </w:rPr>
              <w:footnoteReference w:id="1"/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92535" w:rsidRPr="003B05C5" w:rsidRDefault="00292535" w:rsidP="00292535">
            <w:pPr>
              <w:ind w:left="-140" w:right="-133"/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TOTAL</w:t>
            </w:r>
          </w:p>
        </w:tc>
      </w:tr>
      <w:tr w:rsidR="00292535" w:rsidRPr="002F5802" w:rsidTr="00E55E2B">
        <w:trPr>
          <w:cantSplit/>
          <w:trHeight w:val="440"/>
        </w:trPr>
        <w:tc>
          <w:tcPr>
            <w:tcW w:w="3544" w:type="pct"/>
            <w:gridSpan w:val="2"/>
            <w:shd w:val="clear" w:color="auto" w:fill="D6E3BC" w:themeFill="accent3" w:themeFillTint="66"/>
            <w:vAlign w:val="center"/>
          </w:tcPr>
          <w:p w:rsidR="00292535" w:rsidRPr="00A53CC3" w:rsidRDefault="00292535" w:rsidP="0029253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3CC3">
              <w:rPr>
                <w:rFonts w:ascii="Times New Roman" w:hAnsi="Times New Roman"/>
                <w:b/>
                <w:sz w:val="22"/>
                <w:szCs w:val="22"/>
              </w:rPr>
              <w:t>Component 1. Survey on use of IT solutions in Urban &amp; Municipal Management</w:t>
            </w:r>
          </w:p>
        </w:tc>
        <w:tc>
          <w:tcPr>
            <w:tcW w:w="409" w:type="pct"/>
            <w:shd w:val="clear" w:color="auto" w:fill="D6E3BC" w:themeFill="accent3" w:themeFillTint="66"/>
            <w:vAlign w:val="center"/>
          </w:tcPr>
          <w:p w:rsidR="00292535" w:rsidRPr="00A53CC3" w:rsidRDefault="00292535" w:rsidP="00CF6BC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$80,000</w:t>
            </w:r>
          </w:p>
        </w:tc>
        <w:tc>
          <w:tcPr>
            <w:tcW w:w="592" w:type="pct"/>
            <w:shd w:val="clear" w:color="auto" w:fill="D6E3BC" w:themeFill="accent3" w:themeFillTint="66"/>
            <w:vAlign w:val="center"/>
          </w:tcPr>
          <w:p w:rsidR="00292535" w:rsidRPr="00A53CC3" w:rsidRDefault="00292535" w:rsidP="00CF6BC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$5,000</w:t>
            </w:r>
          </w:p>
        </w:tc>
        <w:tc>
          <w:tcPr>
            <w:tcW w:w="455" w:type="pct"/>
            <w:shd w:val="clear" w:color="auto" w:fill="D6E3BC" w:themeFill="accent3" w:themeFillTint="66"/>
            <w:vAlign w:val="center"/>
          </w:tcPr>
          <w:p w:rsidR="00292535" w:rsidRPr="009A70BD" w:rsidRDefault="00292535" w:rsidP="00CF6BC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$85,000</w:t>
            </w:r>
          </w:p>
        </w:tc>
      </w:tr>
      <w:tr w:rsidR="00292535" w:rsidRPr="002F5802" w:rsidTr="00E55E2B">
        <w:trPr>
          <w:cantSplit/>
          <w:trHeight w:val="440"/>
        </w:trPr>
        <w:tc>
          <w:tcPr>
            <w:tcW w:w="3544" w:type="pct"/>
            <w:gridSpan w:val="2"/>
            <w:vAlign w:val="center"/>
          </w:tcPr>
          <w:p w:rsidR="00292535" w:rsidRPr="00CF6BC1" w:rsidRDefault="00292535" w:rsidP="002925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1.1   Survey of on use of IT solutions in Urban &amp; Municipal Management  (firm or specialized institution)</w:t>
            </w:r>
          </w:p>
        </w:tc>
        <w:tc>
          <w:tcPr>
            <w:tcW w:w="409" w:type="pct"/>
            <w:vAlign w:val="center"/>
          </w:tcPr>
          <w:p w:rsidR="00292535" w:rsidRPr="00CF6BC1" w:rsidRDefault="00292535" w:rsidP="00CF6BC1">
            <w:pPr>
              <w:ind w:right="6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BC1">
              <w:rPr>
                <w:rFonts w:ascii="Times New Roman" w:hAnsi="Times New Roman"/>
                <w:bCs/>
                <w:sz w:val="22"/>
                <w:szCs w:val="22"/>
              </w:rPr>
              <w:t>$70,000</w:t>
            </w:r>
          </w:p>
        </w:tc>
        <w:tc>
          <w:tcPr>
            <w:tcW w:w="592" w:type="pct"/>
            <w:vAlign w:val="center"/>
          </w:tcPr>
          <w:p w:rsidR="00292535" w:rsidRPr="00CF6BC1" w:rsidRDefault="00292535" w:rsidP="00CF6BC1">
            <w:pPr>
              <w:ind w:right="6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BC1">
              <w:rPr>
                <w:rFonts w:ascii="Times New Roman" w:hAnsi="Times New Roman"/>
                <w:bCs/>
                <w:sz w:val="22"/>
                <w:szCs w:val="22"/>
              </w:rPr>
              <w:t>$5,000</w:t>
            </w:r>
          </w:p>
        </w:tc>
        <w:tc>
          <w:tcPr>
            <w:tcW w:w="455" w:type="pct"/>
            <w:vAlign w:val="center"/>
          </w:tcPr>
          <w:p w:rsidR="00292535" w:rsidRPr="00CF6BC1" w:rsidRDefault="00292535" w:rsidP="00CF6BC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$75,000</w:t>
            </w:r>
          </w:p>
        </w:tc>
      </w:tr>
      <w:tr w:rsidR="00292535" w:rsidRPr="0058453E" w:rsidTr="00E55E2B">
        <w:trPr>
          <w:cantSplit/>
          <w:trHeight w:val="440"/>
        </w:trPr>
        <w:tc>
          <w:tcPr>
            <w:tcW w:w="3544" w:type="pct"/>
            <w:gridSpan w:val="2"/>
            <w:shd w:val="clear" w:color="auto" w:fill="auto"/>
            <w:vAlign w:val="center"/>
          </w:tcPr>
          <w:p w:rsidR="00292535" w:rsidRPr="00CF6BC1" w:rsidRDefault="00CF6BC1" w:rsidP="002925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1.2   Support coordination at Mercociudades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Consultant </w:t>
            </w:r>
            <w:r w:rsidRPr="00CF6BC1">
              <w:rPr>
                <w:rFonts w:ascii="Times New Roman" w:hAnsi="Times New Roman"/>
                <w:sz w:val="22"/>
                <w:szCs w:val="22"/>
              </w:rPr>
              <w:t>4 months x $2.500)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92535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BC1">
              <w:rPr>
                <w:rFonts w:ascii="Times New Roman" w:hAnsi="Times New Roman"/>
                <w:bCs/>
                <w:sz w:val="22"/>
                <w:szCs w:val="22"/>
              </w:rPr>
              <w:t>$10,000</w:t>
            </w:r>
          </w:p>
        </w:tc>
        <w:tc>
          <w:tcPr>
            <w:tcW w:w="592" w:type="pct"/>
            <w:vAlign w:val="center"/>
          </w:tcPr>
          <w:p w:rsidR="00292535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92535" w:rsidRPr="00CF6BC1" w:rsidRDefault="00CF6BC1" w:rsidP="00CF6BC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$10,000</w:t>
            </w:r>
          </w:p>
        </w:tc>
      </w:tr>
      <w:tr w:rsidR="00292535" w:rsidRPr="0058453E" w:rsidTr="00E55E2B">
        <w:trPr>
          <w:cantSplit/>
          <w:trHeight w:val="440"/>
        </w:trPr>
        <w:tc>
          <w:tcPr>
            <w:tcW w:w="3544" w:type="pct"/>
            <w:gridSpan w:val="2"/>
            <w:shd w:val="clear" w:color="auto" w:fill="D6E3BC" w:themeFill="accent3" w:themeFillTint="66"/>
            <w:vAlign w:val="center"/>
          </w:tcPr>
          <w:p w:rsidR="00292535" w:rsidRPr="00A53CC3" w:rsidRDefault="00292535" w:rsidP="0029253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3CC3">
              <w:rPr>
                <w:rFonts w:ascii="Times New Roman" w:hAnsi="Times New Roman"/>
                <w:b/>
                <w:sz w:val="22"/>
                <w:szCs w:val="22"/>
              </w:rPr>
              <w:t>Component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A53CC3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Design and Validation of an Action Plan</w:t>
            </w:r>
          </w:p>
        </w:tc>
        <w:tc>
          <w:tcPr>
            <w:tcW w:w="409" w:type="pct"/>
            <w:shd w:val="clear" w:color="auto" w:fill="D6E3BC" w:themeFill="accent3" w:themeFillTint="66"/>
            <w:vAlign w:val="center"/>
          </w:tcPr>
          <w:p w:rsidR="00292535" w:rsidRPr="00A53CC3" w:rsidRDefault="00292535" w:rsidP="00CF6BC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$25,000</w:t>
            </w:r>
          </w:p>
        </w:tc>
        <w:tc>
          <w:tcPr>
            <w:tcW w:w="592" w:type="pct"/>
            <w:shd w:val="clear" w:color="auto" w:fill="D6E3BC" w:themeFill="accent3" w:themeFillTint="66"/>
            <w:vAlign w:val="center"/>
          </w:tcPr>
          <w:p w:rsidR="00292535" w:rsidRPr="00A53CC3" w:rsidRDefault="00CF6BC1" w:rsidP="00CF6BC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D6E3BC" w:themeFill="accent3" w:themeFillTint="66"/>
            <w:vAlign w:val="center"/>
          </w:tcPr>
          <w:p w:rsidR="00292535" w:rsidRPr="009A70BD" w:rsidRDefault="00292535" w:rsidP="00CF6BC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$25,000</w:t>
            </w:r>
          </w:p>
        </w:tc>
      </w:tr>
      <w:tr w:rsidR="00292535" w:rsidRPr="0058453E" w:rsidTr="00E55E2B">
        <w:trPr>
          <w:cantSplit/>
          <w:trHeight w:val="440"/>
        </w:trPr>
        <w:tc>
          <w:tcPr>
            <w:tcW w:w="3544" w:type="pct"/>
            <w:gridSpan w:val="2"/>
            <w:shd w:val="clear" w:color="auto" w:fill="auto"/>
            <w:vAlign w:val="center"/>
          </w:tcPr>
          <w:p w:rsidR="00292535" w:rsidRPr="00CF6BC1" w:rsidRDefault="00CF6BC1" w:rsidP="00CF6B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2.1   Preparation of a Action Plan to promote innovation (firm or specialized institution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92535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$15,000</w:t>
            </w:r>
          </w:p>
        </w:tc>
        <w:tc>
          <w:tcPr>
            <w:tcW w:w="592" w:type="pct"/>
            <w:vAlign w:val="center"/>
          </w:tcPr>
          <w:p w:rsidR="00292535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92535" w:rsidRPr="00CF6BC1" w:rsidRDefault="00CF6BC1" w:rsidP="00CF6BC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$15,000</w:t>
            </w:r>
          </w:p>
        </w:tc>
      </w:tr>
      <w:tr w:rsidR="00292535" w:rsidRPr="00720F1F" w:rsidTr="00E55E2B">
        <w:trPr>
          <w:cantSplit/>
          <w:trHeight w:val="440"/>
        </w:trPr>
        <w:tc>
          <w:tcPr>
            <w:tcW w:w="3544" w:type="pct"/>
            <w:gridSpan w:val="2"/>
            <w:shd w:val="clear" w:color="auto" w:fill="auto"/>
            <w:vAlign w:val="center"/>
          </w:tcPr>
          <w:p w:rsidR="00292535" w:rsidRPr="00CF6BC1" w:rsidRDefault="00CF6BC1" w:rsidP="002925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   Validation Workshop (to be held during Mercociudades Annual Meeting)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92535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$10,000</w:t>
            </w:r>
          </w:p>
        </w:tc>
        <w:tc>
          <w:tcPr>
            <w:tcW w:w="592" w:type="pct"/>
            <w:vAlign w:val="center"/>
          </w:tcPr>
          <w:p w:rsidR="00292535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92535" w:rsidRPr="00CF6BC1" w:rsidRDefault="00CF6BC1" w:rsidP="00CF6BC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$10,000</w:t>
            </w:r>
          </w:p>
        </w:tc>
      </w:tr>
      <w:tr w:rsidR="00292535" w:rsidRPr="002F5802" w:rsidTr="00E55E2B">
        <w:trPr>
          <w:cantSplit/>
          <w:trHeight w:val="440"/>
        </w:trPr>
        <w:tc>
          <w:tcPr>
            <w:tcW w:w="3544" w:type="pct"/>
            <w:gridSpan w:val="2"/>
            <w:shd w:val="clear" w:color="auto" w:fill="D6E3BC" w:themeFill="accent3" w:themeFillTint="66"/>
            <w:vAlign w:val="center"/>
          </w:tcPr>
          <w:p w:rsidR="00292535" w:rsidRPr="00292535" w:rsidRDefault="00292535" w:rsidP="0029253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2535">
              <w:rPr>
                <w:rFonts w:ascii="Times New Roman" w:hAnsi="Times New Roman"/>
                <w:b/>
                <w:sz w:val="22"/>
                <w:szCs w:val="22"/>
              </w:rPr>
              <w:t>Component 3. Improvement of the Web-Based Network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of Urban Practitioners</w:t>
            </w:r>
          </w:p>
        </w:tc>
        <w:tc>
          <w:tcPr>
            <w:tcW w:w="409" w:type="pct"/>
            <w:shd w:val="clear" w:color="auto" w:fill="D6E3BC" w:themeFill="accent3" w:themeFillTint="66"/>
            <w:vAlign w:val="center"/>
          </w:tcPr>
          <w:p w:rsidR="00292535" w:rsidRPr="00292535" w:rsidRDefault="00292535" w:rsidP="00CF6BC1">
            <w:pPr>
              <w:ind w:right="68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$45,000</w:t>
            </w:r>
          </w:p>
        </w:tc>
        <w:tc>
          <w:tcPr>
            <w:tcW w:w="592" w:type="pct"/>
            <w:shd w:val="clear" w:color="auto" w:fill="D6E3BC" w:themeFill="accent3" w:themeFillTint="66"/>
            <w:vAlign w:val="center"/>
          </w:tcPr>
          <w:p w:rsidR="00292535" w:rsidRPr="00292535" w:rsidRDefault="00292535" w:rsidP="00CF6BC1">
            <w:pPr>
              <w:ind w:right="68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$5,000</w:t>
            </w:r>
          </w:p>
        </w:tc>
        <w:tc>
          <w:tcPr>
            <w:tcW w:w="455" w:type="pct"/>
            <w:shd w:val="clear" w:color="auto" w:fill="D6E3BC" w:themeFill="accent3" w:themeFillTint="66"/>
            <w:vAlign w:val="center"/>
          </w:tcPr>
          <w:p w:rsidR="00292535" w:rsidRPr="009A70BD" w:rsidRDefault="00292535" w:rsidP="00CF6BC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$50.</w:t>
            </w:r>
            <w:r w:rsidRPr="009A70B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000</w:t>
            </w:r>
          </w:p>
        </w:tc>
      </w:tr>
      <w:tr w:rsidR="00292535" w:rsidRPr="002F5802" w:rsidTr="00E55E2B">
        <w:trPr>
          <w:cantSplit/>
          <w:trHeight w:val="440"/>
        </w:trPr>
        <w:tc>
          <w:tcPr>
            <w:tcW w:w="3544" w:type="pct"/>
            <w:gridSpan w:val="2"/>
            <w:vAlign w:val="center"/>
          </w:tcPr>
          <w:p w:rsidR="00292535" w:rsidRPr="00CF6BC1" w:rsidRDefault="00CF6BC1" w:rsidP="00CF6B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3.1   Improvement of the Mercociuda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CF6BC1">
              <w:rPr>
                <w:rFonts w:ascii="Times New Roman" w:hAnsi="Times New Roman"/>
                <w:sz w:val="22"/>
                <w:szCs w:val="22"/>
              </w:rPr>
              <w:t xml:space="preserve">es Web-Site </w:t>
            </w:r>
            <w:r>
              <w:rPr>
                <w:rFonts w:ascii="Times New Roman" w:hAnsi="Times New Roman"/>
                <w:sz w:val="22"/>
                <w:szCs w:val="22"/>
              </w:rPr>
              <w:t>(firm or specialized institution)</w:t>
            </w:r>
          </w:p>
        </w:tc>
        <w:tc>
          <w:tcPr>
            <w:tcW w:w="409" w:type="pct"/>
            <w:vAlign w:val="center"/>
          </w:tcPr>
          <w:p w:rsidR="00292535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BC1">
              <w:rPr>
                <w:rFonts w:ascii="Times New Roman" w:hAnsi="Times New Roman"/>
                <w:bCs/>
                <w:sz w:val="22"/>
                <w:szCs w:val="22"/>
              </w:rPr>
              <w:t>$40,000</w:t>
            </w:r>
          </w:p>
        </w:tc>
        <w:tc>
          <w:tcPr>
            <w:tcW w:w="592" w:type="pct"/>
            <w:vAlign w:val="center"/>
          </w:tcPr>
          <w:p w:rsidR="00292535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BC1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292535" w:rsidRPr="00CF6BC1" w:rsidRDefault="00CF6BC1" w:rsidP="00CF6BC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$40,000</w:t>
            </w:r>
          </w:p>
        </w:tc>
      </w:tr>
      <w:tr w:rsidR="00CF6BC1" w:rsidRPr="002F5802" w:rsidTr="00E55E2B">
        <w:trPr>
          <w:cantSplit/>
          <w:trHeight w:val="440"/>
        </w:trPr>
        <w:tc>
          <w:tcPr>
            <w:tcW w:w="3544" w:type="pct"/>
            <w:gridSpan w:val="2"/>
            <w:vAlign w:val="center"/>
          </w:tcPr>
          <w:p w:rsidR="00CF6BC1" w:rsidRPr="00CF6BC1" w:rsidRDefault="00CF6BC1" w:rsidP="00CF6B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3.2   Technical support (consultant on IT) </w:t>
            </w:r>
          </w:p>
        </w:tc>
        <w:tc>
          <w:tcPr>
            <w:tcW w:w="409" w:type="pct"/>
            <w:vAlign w:val="center"/>
          </w:tcPr>
          <w:p w:rsidR="00CF6BC1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BC1">
              <w:rPr>
                <w:rFonts w:ascii="Times New Roman" w:hAnsi="Times New Roman"/>
                <w:bCs/>
                <w:sz w:val="22"/>
                <w:szCs w:val="22"/>
              </w:rPr>
              <w:t>$5,000</w:t>
            </w:r>
          </w:p>
        </w:tc>
        <w:tc>
          <w:tcPr>
            <w:tcW w:w="592" w:type="pct"/>
            <w:vAlign w:val="center"/>
          </w:tcPr>
          <w:p w:rsidR="00CF6BC1" w:rsidRPr="00CF6BC1" w:rsidRDefault="00CF6BC1" w:rsidP="00CF6BC1">
            <w:pPr>
              <w:ind w:right="6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BC1">
              <w:rPr>
                <w:rFonts w:ascii="Times New Roman" w:hAnsi="Times New Roman"/>
                <w:bCs/>
                <w:sz w:val="22"/>
                <w:szCs w:val="22"/>
              </w:rPr>
              <w:t>US$5,000</w:t>
            </w:r>
          </w:p>
        </w:tc>
        <w:tc>
          <w:tcPr>
            <w:tcW w:w="455" w:type="pct"/>
            <w:vAlign w:val="center"/>
          </w:tcPr>
          <w:p w:rsidR="00CF6BC1" w:rsidRPr="00CF6BC1" w:rsidRDefault="00CF6BC1" w:rsidP="00CF6BC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F6BC1">
              <w:rPr>
                <w:rFonts w:ascii="Times New Roman" w:hAnsi="Times New Roman"/>
                <w:sz w:val="22"/>
                <w:szCs w:val="22"/>
              </w:rPr>
              <w:t>$10,000</w:t>
            </w:r>
          </w:p>
        </w:tc>
      </w:tr>
      <w:tr w:rsidR="00292535" w:rsidRPr="002F5802" w:rsidTr="00E55E2B">
        <w:trPr>
          <w:cantSplit/>
          <w:trHeight w:val="443"/>
        </w:trPr>
        <w:tc>
          <w:tcPr>
            <w:tcW w:w="3544" w:type="pct"/>
            <w:gridSpan w:val="2"/>
            <w:shd w:val="clear" w:color="auto" w:fill="D6E3BC" w:themeFill="accent3" w:themeFillTint="66"/>
            <w:vAlign w:val="center"/>
          </w:tcPr>
          <w:p w:rsidR="00292535" w:rsidRPr="003B05C5" w:rsidRDefault="00292535" w:rsidP="002925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409" w:type="pct"/>
            <w:shd w:val="clear" w:color="auto" w:fill="D6E3BC" w:themeFill="accent3" w:themeFillTint="66"/>
            <w:vAlign w:val="center"/>
          </w:tcPr>
          <w:p w:rsidR="00292535" w:rsidRPr="009A70BD" w:rsidRDefault="00292535" w:rsidP="00CF6BC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$150,000</w:t>
            </w:r>
          </w:p>
        </w:tc>
        <w:tc>
          <w:tcPr>
            <w:tcW w:w="592" w:type="pct"/>
            <w:shd w:val="clear" w:color="auto" w:fill="D6E3BC" w:themeFill="accent3" w:themeFillTint="66"/>
            <w:vAlign w:val="center"/>
          </w:tcPr>
          <w:p w:rsidR="00292535" w:rsidRPr="009A70BD" w:rsidRDefault="00292535" w:rsidP="00CF6BC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$10,000</w:t>
            </w:r>
          </w:p>
        </w:tc>
        <w:tc>
          <w:tcPr>
            <w:tcW w:w="455" w:type="pct"/>
            <w:shd w:val="clear" w:color="auto" w:fill="D6E3BC" w:themeFill="accent3" w:themeFillTint="66"/>
            <w:vAlign w:val="center"/>
          </w:tcPr>
          <w:p w:rsidR="00292535" w:rsidRPr="009A70BD" w:rsidRDefault="00292535" w:rsidP="00CF6BC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$160,000</w:t>
            </w:r>
          </w:p>
        </w:tc>
      </w:tr>
    </w:tbl>
    <w:p w:rsidR="000639D7" w:rsidRPr="00C3277A" w:rsidRDefault="000639D7" w:rsidP="00594F5F">
      <w:pPr>
        <w:jc w:val="center"/>
        <w:rPr>
          <w:rFonts w:ascii="Times New Roman" w:hAnsi="Times New Roman"/>
          <w:b/>
          <w:sz w:val="28"/>
          <w:szCs w:val="22"/>
          <w:lang w:val="es-ES"/>
        </w:rPr>
      </w:pPr>
      <w:bookmarkStart w:id="0" w:name="_GoBack"/>
      <w:bookmarkEnd w:id="0"/>
    </w:p>
    <w:sectPr w:rsidR="000639D7" w:rsidRPr="00C3277A" w:rsidSect="00A227CC">
      <w:headerReference w:type="default" r:id="rId8"/>
      <w:pgSz w:w="15840" w:h="12240" w:orient="landscape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3A" w:rsidRDefault="004E373A" w:rsidP="004E373A">
      <w:r>
        <w:separator/>
      </w:r>
    </w:p>
  </w:endnote>
  <w:endnote w:type="continuationSeparator" w:id="0">
    <w:p w:rsidR="004E373A" w:rsidRDefault="004E373A" w:rsidP="004E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3A" w:rsidRDefault="004E373A" w:rsidP="004E373A">
      <w:r>
        <w:separator/>
      </w:r>
    </w:p>
  </w:footnote>
  <w:footnote w:type="continuationSeparator" w:id="0">
    <w:p w:rsidR="004E373A" w:rsidRDefault="004E373A" w:rsidP="004E373A">
      <w:r>
        <w:continuationSeparator/>
      </w:r>
    </w:p>
  </w:footnote>
  <w:footnote w:id="1">
    <w:p w:rsidR="00292535" w:rsidRDefault="00292535">
      <w:pPr>
        <w:pStyle w:val="FootnoteText"/>
      </w:pPr>
      <w:r>
        <w:rPr>
          <w:rStyle w:val="FootnoteReference"/>
        </w:rPr>
        <w:footnoteRef/>
      </w:r>
      <w:r>
        <w:t xml:space="preserve"> Contribution in kind (logistical support and use of office spaces)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67" w:rsidRPr="00A53CC3" w:rsidRDefault="00A53CC3" w:rsidP="00A53CC3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53CC3">
      <w:rPr>
        <w:rFonts w:ascii="Times New Roman" w:hAnsi="Times New Roman"/>
        <w:b/>
        <w:sz w:val="24"/>
        <w:szCs w:val="24"/>
      </w:rPr>
      <w:t>Urban Network for Innovation in Municipal Management RG-T2546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A"/>
    <w:rsid w:val="00005494"/>
    <w:rsid w:val="0001474C"/>
    <w:rsid w:val="000365D1"/>
    <w:rsid w:val="000639D7"/>
    <w:rsid w:val="000838ED"/>
    <w:rsid w:val="001E5ABB"/>
    <w:rsid w:val="001F46E0"/>
    <w:rsid w:val="002129CF"/>
    <w:rsid w:val="00292535"/>
    <w:rsid w:val="002F5802"/>
    <w:rsid w:val="00346EEA"/>
    <w:rsid w:val="00390B98"/>
    <w:rsid w:val="003A487B"/>
    <w:rsid w:val="003B05C5"/>
    <w:rsid w:val="004B0067"/>
    <w:rsid w:val="004E373A"/>
    <w:rsid w:val="0058453E"/>
    <w:rsid w:val="00594F5F"/>
    <w:rsid w:val="006E7C9E"/>
    <w:rsid w:val="00720F1F"/>
    <w:rsid w:val="007812AF"/>
    <w:rsid w:val="007972A7"/>
    <w:rsid w:val="007A1BEF"/>
    <w:rsid w:val="008009D3"/>
    <w:rsid w:val="008A29BA"/>
    <w:rsid w:val="009A70BD"/>
    <w:rsid w:val="00A03A86"/>
    <w:rsid w:val="00A13CDA"/>
    <w:rsid w:val="00A17FEB"/>
    <w:rsid w:val="00A227CC"/>
    <w:rsid w:val="00A53CC3"/>
    <w:rsid w:val="00AF1450"/>
    <w:rsid w:val="00B14A91"/>
    <w:rsid w:val="00BA5866"/>
    <w:rsid w:val="00C3277A"/>
    <w:rsid w:val="00C47DAA"/>
    <w:rsid w:val="00C809B7"/>
    <w:rsid w:val="00C83EF7"/>
    <w:rsid w:val="00CA4041"/>
    <w:rsid w:val="00CC5253"/>
    <w:rsid w:val="00CF6BC1"/>
    <w:rsid w:val="00D66F47"/>
    <w:rsid w:val="00E358F3"/>
    <w:rsid w:val="00E55E2B"/>
    <w:rsid w:val="00E82A3B"/>
    <w:rsid w:val="00F04484"/>
    <w:rsid w:val="00F87731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73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E373A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4E37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E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3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6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6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73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E373A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4E37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E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3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6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6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0982-0788-496E-B7C5-9D0F1DBF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Dianela Avila</cp:lastModifiedBy>
  <cp:revision>3</cp:revision>
  <dcterms:created xsi:type="dcterms:W3CDTF">2014-09-15T18:27:00Z</dcterms:created>
  <dcterms:modified xsi:type="dcterms:W3CDTF">2014-09-15T18:28:00Z</dcterms:modified>
</cp:coreProperties>
</file>